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CA0345A" w:rsidR="009135B5" w:rsidRPr="0035395A" w:rsidRDefault="009135B5" w:rsidP="00361132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361132" w:rsidRPr="0035395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B98BCBE" w:rsidR="009135B5" w:rsidRPr="00ED25AD" w:rsidRDefault="009135B5" w:rsidP="00ED25AD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</w:t>
            </w:r>
            <w:r w:rsidR="00ED25AD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42D82603" w:rsidR="009135B5" w:rsidRPr="00E8764D" w:rsidRDefault="00E8764D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35395A" w:rsidRDefault="000C7C51" w:rsidP="004A09D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35395A" w:rsidRDefault="000C7C51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6620C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2A8C6F6" w:rsidR="00AF1245" w:rsidRPr="0035395A" w:rsidRDefault="00905753" w:rsidP="00E8764D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Утврђивање градива из </w:t>
            </w:r>
            <w:r w:rsidR="00E8764D">
              <w:rPr>
                <w:rFonts w:ascii="Calibri Light" w:hAnsi="Calibri Light" w:cs="Calibri Light"/>
                <w:lang w:val="sr-Cyrl-CS" w:eastAsia="sr-Latn-CS"/>
              </w:rPr>
              <w:t>друге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 наставне теме (</w:t>
            </w:r>
            <w:r w:rsidR="00E8764D">
              <w:rPr>
                <w:rFonts w:ascii="Calibri Light" w:hAnsi="Calibri Light" w:cs="Calibri Light"/>
                <w:lang w:val="sr-Cyrl-CS" w:eastAsia="sr-Latn-CS"/>
              </w:rPr>
              <w:t>Дигитална писменост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)</w:t>
            </w:r>
          </w:p>
        </w:tc>
      </w:tr>
      <w:tr w:rsidR="009135B5" w:rsidRPr="006620C9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45FA6843" w14:textId="140347CB" w:rsidR="00F3338E" w:rsidRPr="00F3338E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highlight w:val="magenta"/>
                <w:lang w:val="sr-Cyrl-CS"/>
              </w:rPr>
            </w:pPr>
            <w:r w:rsidRPr="008C2630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52703145" w14:textId="59681EB7" w:rsidR="00EA2A9D" w:rsidRPr="00EA2A9D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 xml:space="preserve">објасне </w:t>
            </w:r>
            <w:r>
              <w:rPr>
                <w:rFonts w:ascii="Calibri Light" w:eastAsia="Times New Roman" w:hAnsi="Calibri Light" w:cs="Calibri Light"/>
                <w:lang w:val="ru-RU"/>
              </w:rPr>
              <w:t>појмове хипервеза и хипертекст</w:t>
            </w:r>
          </w:p>
          <w:p w14:paraId="351F0F24" w14:textId="77777777" w:rsidR="00EA2A9D" w:rsidRPr="00EA2A9D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>форматирају елекронску пошту</w:t>
            </w:r>
          </w:p>
          <w:p w14:paraId="0394A136" w14:textId="77777777" w:rsidR="00EA2A9D" w:rsidRPr="00EA2A9D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>разликују копију и скривену копију имејла</w:t>
            </w:r>
          </w:p>
          <w:p w14:paraId="77F952E1" w14:textId="77777777" w:rsidR="00EA2A9D" w:rsidRPr="00EA2A9D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>боље организују имејлове</w:t>
            </w:r>
          </w:p>
          <w:p w14:paraId="5C4B701F" w14:textId="4D33A9FE" w:rsidR="00EA2A9D" w:rsidRPr="00EA2A9D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>обавља</w:t>
            </w:r>
            <w:r>
              <w:rPr>
                <w:rFonts w:ascii="Calibri Light" w:eastAsia="Times New Roman" w:hAnsi="Calibri Light" w:cs="Calibri Light"/>
                <w:lang w:val="ru-RU"/>
              </w:rPr>
              <w:t>ју</w:t>
            </w:r>
            <w:r w:rsidRPr="00EA2A9D">
              <w:rPr>
                <w:rFonts w:ascii="Calibri Light" w:eastAsia="Times New Roman" w:hAnsi="Calibri Light" w:cs="Calibri Light"/>
                <w:lang w:val="ru-RU"/>
              </w:rPr>
              <w:t xml:space="preserve"> електронску комуникацију на сигуран, етички одговоран и безбедан на</w:t>
            </w:r>
            <w:r>
              <w:rPr>
                <w:rFonts w:ascii="Calibri Light" w:eastAsia="Times New Roman" w:hAnsi="Calibri Light" w:cs="Calibri Light"/>
                <w:lang w:val="ru-RU"/>
              </w:rPr>
              <w:t>чин водећи рачуна о приватности</w:t>
            </w:r>
          </w:p>
          <w:p w14:paraId="44DFCB35" w14:textId="77777777" w:rsidR="00EA2A9D" w:rsidRPr="00EA2A9D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>поделе документ са другима водећи рачуна о опцијама дељења</w:t>
            </w:r>
          </w:p>
          <w:p w14:paraId="3B33754F" w14:textId="58839628" w:rsidR="009271A1" w:rsidRPr="00F3338E" w:rsidRDefault="00EA2A9D" w:rsidP="00EA2A9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A2A9D">
              <w:rPr>
                <w:rFonts w:ascii="Calibri Light" w:eastAsia="Times New Roman" w:hAnsi="Calibri Light" w:cs="Calibri Light"/>
                <w:lang w:val="ru-RU"/>
              </w:rPr>
              <w:t>сарађују са другима на уређивању заједничког документа.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35395A" w:rsidRDefault="00CB3550" w:rsidP="00CB3550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6620C9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4E8EA2FF" w:rsidR="009135B5" w:rsidRPr="0035395A" w:rsidRDefault="00CB3550" w:rsidP="00CB3550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  <w:r w:rsidR="00E8764D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6620C9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Pr="0035395A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Десктоп рачунар/лаптоп</w:t>
            </w:r>
            <w:r w:rsidR="00861814" w:rsidRPr="0035395A">
              <w:rPr>
                <w:rFonts w:ascii="Calibri Light" w:hAnsi="Calibri Light" w:cs="Calibri Light"/>
                <w:lang w:eastAsia="sr-Latn-CS"/>
              </w:rPr>
              <w:t xml:space="preserve"> рачунар</w:t>
            </w:r>
          </w:p>
          <w:p w14:paraId="4053229E" w14:textId="35A2D756" w:rsidR="00A5792D" w:rsidRPr="0035395A" w:rsidRDefault="000027BB" w:rsidP="00361132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Тест из у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>џбеник</w:t>
            </w:r>
            <w:r w:rsidRPr="0035395A">
              <w:rPr>
                <w:rFonts w:ascii="Calibri Light" w:hAnsi="Calibri Light" w:cs="Calibri Light"/>
                <w:lang w:val="sr-Cyrl-RS" w:eastAsia="sr-Latn-CS"/>
              </w:rPr>
              <w:t>а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 xml:space="preserve"> ИНФОРМАТИКА И РАЧУНАРСТВО за </w:t>
            </w:r>
            <w:r w:rsidR="00361132" w:rsidRPr="0035395A">
              <w:rPr>
                <w:rFonts w:ascii="Calibri Light" w:hAnsi="Calibri Light" w:cs="Calibri Light"/>
                <w:lang w:val="sr-Cyrl-RS" w:eastAsia="sr-Latn-CS"/>
              </w:rPr>
              <w:t>7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>. разред основне школе</w:t>
            </w:r>
          </w:p>
        </w:tc>
      </w:tr>
      <w:tr w:rsidR="009135B5" w:rsidRPr="00DA44DD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7A32259" w14:textId="77777777" w:rsidR="006620C9" w:rsidRDefault="006620C9" w:rsidP="00900304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4030EA2B" w14:textId="08F3AF92" w:rsidR="009135B5" w:rsidRPr="0035395A" w:rsidRDefault="00900304" w:rsidP="00900304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bookmarkStart w:id="0" w:name="_GoBack"/>
            <w:bookmarkEnd w:id="0"/>
            <w:r>
              <w:rPr>
                <w:rFonts w:ascii="Calibri Light" w:hAnsi="Calibri Light" w:cs="Calibri Light"/>
                <w:lang w:val="sr-Cyrl-RS" w:eastAsia="sr-Latn-CS"/>
              </w:rPr>
              <w:t>Енглески језик.</w:t>
            </w:r>
          </w:p>
        </w:tc>
      </w:tr>
      <w:tr w:rsidR="00035A04" w:rsidRPr="006620C9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6620C9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35395A" w:rsidRDefault="00035A04" w:rsidP="00F8070E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35395A" w:rsidRDefault="00035A04" w:rsidP="00EE60A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91929" w:rsidRPr="0035395A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35395A" w:rsidRDefault="00A91929" w:rsidP="00A91929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Наставник објашњава ученицима циљ часа. Упознаје их са садржајем задатака теста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35395A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35395A" w:rsidRDefault="00636FE2" w:rsidP="00A5792D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EE60AB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5AA1166B" w:rsidR="00A91929" w:rsidRPr="0035395A" w:rsidRDefault="00A91929" w:rsidP="00A9192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Тест </w:t>
            </w:r>
            <w:r w:rsidR="00E8764D">
              <w:rPr>
                <w:rFonts w:ascii="Calibri Light" w:hAnsi="Calibri Light" w:cs="Calibri Light"/>
                <w:lang w:val="sr-Cyrl-CS" w:eastAsia="sr-Latn-CS"/>
              </w:rPr>
              <w:t>се налази у уџбенику, на страни 104-105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. Ученици раде на изради задатака.</w:t>
            </w:r>
          </w:p>
          <w:p w14:paraId="5406CB03" w14:textId="38177A1E" w:rsidR="006A5B1D" w:rsidRPr="0035395A" w:rsidRDefault="00A91929" w:rsidP="00A5792D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Наставник подстиче и усмерава мисаону активност ученика. Наглашава  у којим случајевима могу да се обрате њему</w:t>
            </w:r>
            <w:r w:rsidR="00A5792D" w:rsidRPr="0035395A">
              <w:rPr>
                <w:rFonts w:ascii="Calibri Light" w:hAnsi="Calibri Light" w:cs="Calibri Light"/>
                <w:lang w:val="sr-Cyrl-CS" w:eastAsia="sr-Latn-CS"/>
              </w:rPr>
              <w:t>. С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6620C9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3CE99AC4"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35395A" w:rsidRDefault="00A91929" w:rsidP="000027BB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Наставник заједно са ученицима дискутује урађени тест и пробле</w:t>
            </w:r>
            <w:r w:rsidR="000027BB" w:rsidRPr="0035395A">
              <w:rPr>
                <w:rFonts w:ascii="Calibri Light" w:hAnsi="Calibri Light" w:cs="Calibri Light"/>
                <w:lang w:val="sr-Cyrl-CS" w:eastAsia="sr-Latn-CS"/>
              </w:rPr>
              <w:t>ме на које су ученици наилазили и даје обавештење ученицима да ће им оцене из ових задатака поделити на следећем часу.</w:t>
            </w:r>
          </w:p>
        </w:tc>
      </w:tr>
      <w:tr w:rsidR="000F4B32" w:rsidRPr="006620C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6620C9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6620C9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14:paraId="1FC43CEA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51" w14:textId="77777777" w:rsidR="009405D9" w:rsidRDefault="009405D9" w:rsidP="00DD252F">
      <w:r>
        <w:separator/>
      </w:r>
    </w:p>
  </w:endnote>
  <w:endnote w:type="continuationSeparator" w:id="0">
    <w:p w14:paraId="6984D3FF" w14:textId="77777777" w:rsidR="009405D9" w:rsidRDefault="009405D9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A8B89" w14:textId="77777777" w:rsidR="009405D9" w:rsidRDefault="009405D9" w:rsidP="00DD252F">
      <w:r>
        <w:separator/>
      </w:r>
    </w:p>
  </w:footnote>
  <w:footnote w:type="continuationSeparator" w:id="0">
    <w:p w14:paraId="57ACE379" w14:textId="77777777" w:rsidR="009405D9" w:rsidRDefault="009405D9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B2CE9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620C9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6BAA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0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304"/>
    <w:rsid w:val="009005E5"/>
    <w:rsid w:val="00905753"/>
    <w:rsid w:val="009117C6"/>
    <w:rsid w:val="009135B5"/>
    <w:rsid w:val="00922104"/>
    <w:rsid w:val="009271A1"/>
    <w:rsid w:val="0093678B"/>
    <w:rsid w:val="009405D9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073E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44DD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8764D"/>
    <w:rsid w:val="00E91509"/>
    <w:rsid w:val="00E94719"/>
    <w:rsid w:val="00E949DB"/>
    <w:rsid w:val="00EA1A94"/>
    <w:rsid w:val="00EA2A9D"/>
    <w:rsid w:val="00EB4167"/>
    <w:rsid w:val="00EB4732"/>
    <w:rsid w:val="00EC1BF8"/>
    <w:rsid w:val="00EC4D42"/>
    <w:rsid w:val="00ED25AD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39</cp:revision>
  <dcterms:created xsi:type="dcterms:W3CDTF">2019-06-17T18:42:00Z</dcterms:created>
  <dcterms:modified xsi:type="dcterms:W3CDTF">2020-05-06T09:46:00Z</dcterms:modified>
</cp:coreProperties>
</file>